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2CB603" w14:textId="77777777" w:rsidR="00846259" w:rsidRPr="00E85FAB" w:rsidRDefault="00846259" w:rsidP="00FB240B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</w:p>
    <w:p w14:paraId="2B4F37AE" w14:textId="77777777" w:rsidR="00846259" w:rsidRPr="00E85FAB" w:rsidRDefault="00846259" w:rsidP="00FB240B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</w:p>
    <w:p w14:paraId="1917D698" w14:textId="77777777" w:rsidR="00846259" w:rsidRPr="00E85FAB" w:rsidRDefault="00846259" w:rsidP="00FB240B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</w:p>
    <w:p w14:paraId="7E696AC9" w14:textId="77777777" w:rsidR="00846259" w:rsidRPr="00E85FAB" w:rsidRDefault="00846259" w:rsidP="00FB240B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</w:p>
    <w:p w14:paraId="499E8183" w14:textId="77777777" w:rsidR="00846259" w:rsidRPr="00E85FAB" w:rsidRDefault="00846259" w:rsidP="00FB240B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</w:p>
    <w:p w14:paraId="60DB5428" w14:textId="77777777" w:rsidR="00846259" w:rsidRPr="00E85FAB" w:rsidRDefault="00846259" w:rsidP="00FB240B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</w:p>
    <w:p w14:paraId="66380A30" w14:textId="77777777" w:rsidR="00C5199B" w:rsidRPr="00E85FAB" w:rsidRDefault="00C5199B" w:rsidP="00FB240B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</w:p>
    <w:p w14:paraId="2BA371B5" w14:textId="77777777" w:rsidR="00FB240B" w:rsidRPr="00E85FAB" w:rsidRDefault="00FB240B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</w:p>
    <w:p w14:paraId="384DEE78" w14:textId="77777777" w:rsidR="00FB240B" w:rsidRPr="00E85FAB" w:rsidRDefault="00FB240B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</w:p>
    <w:p w14:paraId="30CD3974" w14:textId="77777777" w:rsidR="00D83107" w:rsidRPr="00E85FAB" w:rsidRDefault="00D83107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  <w:bookmarkStart w:id="0" w:name="_GoBack"/>
      <w:bookmarkEnd w:id="0"/>
    </w:p>
    <w:p w14:paraId="43062B41" w14:textId="77777777" w:rsidR="006A5C36" w:rsidRPr="00E85FAB" w:rsidRDefault="006A5C36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</w:p>
    <w:p w14:paraId="5EB63B9F" w14:textId="77777777" w:rsidR="006A5C36" w:rsidRPr="00E85FAB" w:rsidRDefault="006A5C36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</w:p>
    <w:p w14:paraId="20C23089" w14:textId="77777777" w:rsidR="00FB240B" w:rsidRPr="00E85FAB" w:rsidRDefault="00FB240B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</w:p>
    <w:p w14:paraId="54CCC16C" w14:textId="77777777" w:rsidR="00FB240B" w:rsidRPr="00E85FAB" w:rsidRDefault="00FB240B">
      <w:pPr>
        <w:spacing w:after="0" w:line="240" w:lineRule="auto"/>
        <w:ind w:right="-284"/>
        <w:jc w:val="both"/>
        <w:rPr>
          <w:rFonts w:ascii="Times New Roman" w:hAnsi="Times New Roman"/>
          <w:sz w:val="27"/>
          <w:szCs w:val="27"/>
        </w:rPr>
      </w:pPr>
    </w:p>
    <w:p w14:paraId="0EEBCE79" w14:textId="77777777" w:rsidR="00846259" w:rsidRPr="00E85FAB" w:rsidRDefault="00C52DC2" w:rsidP="00267B98">
      <w:pPr>
        <w:spacing w:after="0" w:line="240" w:lineRule="auto"/>
        <w:ind w:left="5670" w:right="-284"/>
        <w:jc w:val="both"/>
        <w:rPr>
          <w:rFonts w:ascii="Times New Roman" w:hAnsi="Times New Roman"/>
          <w:b/>
          <w:sz w:val="29"/>
          <w:szCs w:val="29"/>
        </w:rPr>
      </w:pPr>
      <w:r w:rsidRPr="00E85FAB">
        <w:rPr>
          <w:rFonts w:ascii="Times New Roman" w:hAnsi="Times New Roman"/>
          <w:b/>
          <w:sz w:val="29"/>
          <w:szCs w:val="29"/>
        </w:rPr>
        <w:t xml:space="preserve">Администрация Президента </w:t>
      </w:r>
    </w:p>
    <w:p w14:paraId="075CB52D" w14:textId="77777777" w:rsidR="00846259" w:rsidRPr="00E85FAB" w:rsidRDefault="00846259" w:rsidP="00267B98">
      <w:pPr>
        <w:spacing w:after="0" w:line="240" w:lineRule="auto"/>
        <w:ind w:left="5670" w:right="-284"/>
        <w:jc w:val="both"/>
        <w:rPr>
          <w:rFonts w:ascii="Times New Roman" w:hAnsi="Times New Roman"/>
          <w:b/>
          <w:sz w:val="29"/>
          <w:szCs w:val="29"/>
        </w:rPr>
      </w:pPr>
      <w:r w:rsidRPr="00E85FAB">
        <w:rPr>
          <w:rFonts w:ascii="Times New Roman" w:hAnsi="Times New Roman"/>
          <w:b/>
          <w:sz w:val="29"/>
          <w:szCs w:val="29"/>
        </w:rPr>
        <w:t>Кыргызской Республики</w:t>
      </w:r>
    </w:p>
    <w:p w14:paraId="34369931" w14:textId="77777777" w:rsidR="00B14C8A" w:rsidRPr="00E85FAB" w:rsidRDefault="00B14C8A" w:rsidP="00846259">
      <w:pPr>
        <w:spacing w:after="0" w:line="240" w:lineRule="auto"/>
        <w:rPr>
          <w:rFonts w:ascii="Times New Roman" w:hAnsi="Times New Roman"/>
          <w:sz w:val="29"/>
          <w:szCs w:val="29"/>
        </w:rPr>
      </w:pPr>
    </w:p>
    <w:p w14:paraId="346C289B" w14:textId="6F806C96" w:rsidR="00846259" w:rsidRPr="00E85FAB" w:rsidRDefault="00846259" w:rsidP="009671DE">
      <w:pPr>
        <w:spacing w:after="0" w:line="240" w:lineRule="auto"/>
        <w:rPr>
          <w:rFonts w:ascii="Times New Roman" w:hAnsi="Times New Roman"/>
          <w:sz w:val="29"/>
          <w:szCs w:val="29"/>
        </w:rPr>
      </w:pPr>
      <w:r w:rsidRPr="00E85FAB">
        <w:rPr>
          <w:rFonts w:ascii="Times New Roman" w:hAnsi="Times New Roman"/>
          <w:sz w:val="29"/>
          <w:szCs w:val="29"/>
        </w:rPr>
        <w:t xml:space="preserve">О </w:t>
      </w:r>
      <w:r w:rsidR="009671DE" w:rsidRPr="00E85FAB">
        <w:rPr>
          <w:rFonts w:ascii="Times New Roman" w:hAnsi="Times New Roman"/>
          <w:sz w:val="29"/>
          <w:szCs w:val="29"/>
        </w:rPr>
        <w:t>проекте совместного постановления</w:t>
      </w:r>
    </w:p>
    <w:p w14:paraId="0BB64F0E" w14:textId="5EC2B7A7" w:rsidR="004019C2" w:rsidRPr="00E85FAB" w:rsidRDefault="004019C2" w:rsidP="00846259">
      <w:pPr>
        <w:spacing w:after="0" w:line="240" w:lineRule="auto"/>
        <w:rPr>
          <w:rFonts w:ascii="Times New Roman" w:hAnsi="Times New Roman"/>
          <w:sz w:val="29"/>
          <w:szCs w:val="29"/>
        </w:rPr>
      </w:pPr>
      <w:r w:rsidRPr="00E85FAB">
        <w:rPr>
          <w:rFonts w:ascii="Times New Roman" w:hAnsi="Times New Roman"/>
          <w:sz w:val="29"/>
          <w:szCs w:val="29"/>
        </w:rPr>
        <w:t xml:space="preserve">Кабинета Министров Кыргызской Республики и </w:t>
      </w:r>
    </w:p>
    <w:p w14:paraId="345E8A2A" w14:textId="2ECFADEA" w:rsidR="00846259" w:rsidRPr="00E85FAB" w:rsidRDefault="004019C2" w:rsidP="00846259">
      <w:pPr>
        <w:spacing w:after="0" w:line="240" w:lineRule="auto"/>
        <w:rPr>
          <w:rFonts w:ascii="Times New Roman" w:hAnsi="Times New Roman"/>
          <w:sz w:val="29"/>
          <w:szCs w:val="29"/>
        </w:rPr>
      </w:pPr>
      <w:r w:rsidRPr="00E85FAB">
        <w:rPr>
          <w:rFonts w:ascii="Times New Roman" w:hAnsi="Times New Roman"/>
          <w:sz w:val="29"/>
          <w:szCs w:val="29"/>
        </w:rPr>
        <w:t>Национального банка Кыргызской Республики</w:t>
      </w:r>
    </w:p>
    <w:p w14:paraId="108A5F17" w14:textId="77777777" w:rsidR="004019C2" w:rsidRPr="00E85FAB" w:rsidRDefault="004019C2" w:rsidP="00846259">
      <w:pPr>
        <w:spacing w:after="0" w:line="240" w:lineRule="auto"/>
        <w:rPr>
          <w:rFonts w:ascii="Times New Roman" w:hAnsi="Times New Roman"/>
          <w:sz w:val="29"/>
          <w:szCs w:val="29"/>
        </w:rPr>
      </w:pPr>
    </w:p>
    <w:p w14:paraId="6F0C7248" w14:textId="77777777" w:rsidR="004019C2" w:rsidRPr="00E85FAB" w:rsidRDefault="004019C2" w:rsidP="00846259">
      <w:pPr>
        <w:spacing w:after="0" w:line="240" w:lineRule="auto"/>
        <w:rPr>
          <w:rFonts w:ascii="Times New Roman" w:hAnsi="Times New Roman"/>
          <w:sz w:val="29"/>
          <w:szCs w:val="29"/>
        </w:rPr>
      </w:pPr>
    </w:p>
    <w:p w14:paraId="2BDA8F4F" w14:textId="620506C6" w:rsidR="009671DE" w:rsidRPr="00E85FAB" w:rsidRDefault="00110E1A" w:rsidP="009671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9"/>
          <w:szCs w:val="29"/>
        </w:rPr>
      </w:pPr>
      <w:r w:rsidRPr="00E85FAB">
        <w:rPr>
          <w:rFonts w:ascii="Times New Roman" w:hAnsi="Times New Roman"/>
          <w:spacing w:val="-2"/>
          <w:sz w:val="29"/>
          <w:szCs w:val="29"/>
        </w:rPr>
        <w:t xml:space="preserve">Национальный банк Кыргызской Республики </w:t>
      </w:r>
      <w:r w:rsidR="00BA0AAB" w:rsidRPr="00E85FAB">
        <w:rPr>
          <w:rFonts w:ascii="Times New Roman" w:hAnsi="Times New Roman"/>
          <w:spacing w:val="-2"/>
          <w:sz w:val="29"/>
          <w:szCs w:val="29"/>
        </w:rPr>
        <w:t xml:space="preserve">(далее – Национальный банк) </w:t>
      </w:r>
      <w:r w:rsidR="00675D61" w:rsidRPr="00E85FAB">
        <w:rPr>
          <w:rFonts w:ascii="Times New Roman" w:hAnsi="Times New Roman"/>
          <w:spacing w:val="-2"/>
          <w:sz w:val="29"/>
          <w:szCs w:val="29"/>
        </w:rPr>
        <w:t>во исполнение поручения Администрации Президента Кыргызской</w:t>
      </w:r>
      <w:r w:rsidR="007B5DC2" w:rsidRPr="00E85FAB">
        <w:rPr>
          <w:rFonts w:ascii="Times New Roman" w:hAnsi="Times New Roman"/>
          <w:spacing w:val="-2"/>
          <w:sz w:val="29"/>
          <w:szCs w:val="29"/>
        </w:rPr>
        <w:t xml:space="preserve"> </w:t>
      </w:r>
      <w:r w:rsidR="00675D61" w:rsidRPr="00E85FAB">
        <w:rPr>
          <w:rFonts w:ascii="Times New Roman" w:hAnsi="Times New Roman"/>
          <w:spacing w:val="-2"/>
          <w:sz w:val="29"/>
          <w:szCs w:val="29"/>
        </w:rPr>
        <w:t xml:space="preserve">Республики </w:t>
      </w:r>
      <w:r w:rsidR="00FE1336" w:rsidRPr="00E85FAB">
        <w:rPr>
          <w:rFonts w:ascii="Times New Roman" w:hAnsi="Times New Roman"/>
          <w:spacing w:val="-2"/>
          <w:sz w:val="29"/>
          <w:szCs w:val="29"/>
        </w:rPr>
        <w:t xml:space="preserve">(далее – Администрация Президента) </w:t>
      </w:r>
      <w:r w:rsidR="00675D61" w:rsidRPr="00E85FAB">
        <w:rPr>
          <w:rFonts w:ascii="Times New Roman" w:hAnsi="Times New Roman"/>
          <w:spacing w:val="-2"/>
          <w:sz w:val="29"/>
          <w:szCs w:val="29"/>
        </w:rPr>
        <w:t xml:space="preserve">от 25 мая 2022 года </w:t>
      </w:r>
      <w:r w:rsidR="007B5DC2" w:rsidRPr="00E85FAB">
        <w:rPr>
          <w:rFonts w:ascii="Times New Roman" w:hAnsi="Times New Roman"/>
          <w:spacing w:val="-2"/>
          <w:sz w:val="29"/>
          <w:szCs w:val="29"/>
        </w:rPr>
        <w:t xml:space="preserve">№ 31-1806 </w:t>
      </w:r>
      <w:r w:rsidR="00675D61" w:rsidRPr="00E85FAB">
        <w:rPr>
          <w:rFonts w:ascii="Times New Roman" w:hAnsi="Times New Roman"/>
          <w:spacing w:val="-2"/>
          <w:sz w:val="29"/>
          <w:szCs w:val="29"/>
        </w:rPr>
        <w:t xml:space="preserve">относительно возможности </w:t>
      </w:r>
      <w:r w:rsidR="00F73577" w:rsidRPr="00E85FAB">
        <w:rPr>
          <w:rFonts w:ascii="Times New Roman" w:hAnsi="Times New Roman"/>
          <w:spacing w:val="-2"/>
          <w:sz w:val="29"/>
          <w:szCs w:val="29"/>
        </w:rPr>
        <w:t>по п</w:t>
      </w:r>
      <w:r w:rsidR="007B5DC2" w:rsidRPr="00E85FAB">
        <w:rPr>
          <w:rFonts w:ascii="Times New Roman" w:hAnsi="Times New Roman"/>
          <w:spacing w:val="-2"/>
          <w:sz w:val="29"/>
          <w:szCs w:val="29"/>
        </w:rPr>
        <w:t>еревод</w:t>
      </w:r>
      <w:r w:rsidR="00F73577" w:rsidRPr="00E85FAB">
        <w:rPr>
          <w:rFonts w:ascii="Times New Roman" w:hAnsi="Times New Roman"/>
          <w:spacing w:val="-2"/>
          <w:sz w:val="29"/>
          <w:szCs w:val="29"/>
        </w:rPr>
        <w:t>у</w:t>
      </w:r>
      <w:r w:rsidR="007B5DC2" w:rsidRPr="00E85FAB">
        <w:rPr>
          <w:rFonts w:ascii="Times New Roman" w:hAnsi="Times New Roman"/>
          <w:spacing w:val="-2"/>
          <w:sz w:val="29"/>
          <w:szCs w:val="29"/>
        </w:rPr>
        <w:t xml:space="preserve"> приема платежей </w:t>
      </w:r>
      <w:r w:rsidR="00675D61" w:rsidRPr="00E85FAB">
        <w:rPr>
          <w:rFonts w:ascii="Times New Roman" w:hAnsi="Times New Roman"/>
          <w:spacing w:val="-2"/>
          <w:sz w:val="29"/>
          <w:szCs w:val="29"/>
        </w:rPr>
        <w:t>за</w:t>
      </w:r>
      <w:r w:rsidR="007B5DC2" w:rsidRPr="00E85FAB">
        <w:rPr>
          <w:rFonts w:ascii="Times New Roman" w:hAnsi="Times New Roman"/>
          <w:spacing w:val="-2"/>
          <w:sz w:val="29"/>
          <w:szCs w:val="29"/>
        </w:rPr>
        <w:t xml:space="preserve"> </w:t>
      </w:r>
      <w:r w:rsidR="00675D61" w:rsidRPr="00E85FAB">
        <w:rPr>
          <w:rFonts w:ascii="Times New Roman" w:hAnsi="Times New Roman"/>
          <w:spacing w:val="-2"/>
          <w:sz w:val="29"/>
          <w:szCs w:val="29"/>
        </w:rPr>
        <w:t xml:space="preserve">государственные услуги </w:t>
      </w:r>
      <w:r w:rsidR="007B5DC2" w:rsidRPr="00E85FAB">
        <w:rPr>
          <w:rFonts w:ascii="Times New Roman" w:hAnsi="Times New Roman"/>
          <w:spacing w:val="-2"/>
          <w:sz w:val="29"/>
          <w:szCs w:val="29"/>
        </w:rPr>
        <w:t>в безналичной форме направляет на рассмотрение постановлени</w:t>
      </w:r>
      <w:r w:rsidR="009671DE" w:rsidRPr="00E85FAB">
        <w:rPr>
          <w:rFonts w:ascii="Times New Roman" w:hAnsi="Times New Roman"/>
          <w:spacing w:val="-2"/>
          <w:sz w:val="29"/>
          <w:szCs w:val="29"/>
        </w:rPr>
        <w:t>е</w:t>
      </w:r>
      <w:r w:rsidR="007B5DC2" w:rsidRPr="00E85FAB">
        <w:rPr>
          <w:rFonts w:ascii="Times New Roman" w:hAnsi="Times New Roman"/>
          <w:spacing w:val="-2"/>
          <w:sz w:val="29"/>
          <w:szCs w:val="29"/>
        </w:rPr>
        <w:t xml:space="preserve"> Правления Национального банка </w:t>
      </w:r>
      <w:r w:rsidR="009671DE" w:rsidRPr="00E85FAB">
        <w:rPr>
          <w:rFonts w:ascii="Times New Roman" w:hAnsi="Times New Roman"/>
          <w:spacing w:val="-2"/>
          <w:sz w:val="29"/>
          <w:szCs w:val="29"/>
        </w:rPr>
        <w:t xml:space="preserve">Кыргызской Республики </w:t>
      </w:r>
      <w:r w:rsidR="007B5DC2" w:rsidRPr="00E85FAB">
        <w:rPr>
          <w:rFonts w:ascii="Times New Roman" w:hAnsi="Times New Roman"/>
          <w:spacing w:val="-2"/>
          <w:sz w:val="29"/>
          <w:szCs w:val="29"/>
        </w:rPr>
        <w:t xml:space="preserve">«Об одобрении проекта постановления Кабинета Министров Кыргызской Республики и Национального банка Кыргызской Республики «О приеме платежей за государственные и муниципальные услуги в безналичной форме» </w:t>
      </w:r>
      <w:r w:rsidR="009671DE" w:rsidRPr="00E85FAB">
        <w:rPr>
          <w:rFonts w:ascii="Times New Roman" w:hAnsi="Times New Roman"/>
          <w:spacing w:val="-2"/>
          <w:sz w:val="29"/>
          <w:szCs w:val="29"/>
        </w:rPr>
        <w:t>от 2 июня 2022 года № 2022-П-14-/</w:t>
      </w:r>
      <w:r w:rsidR="00426196" w:rsidRPr="00E85FAB">
        <w:rPr>
          <w:rFonts w:ascii="Times New Roman" w:hAnsi="Times New Roman"/>
          <w:spacing w:val="-2"/>
          <w:sz w:val="29"/>
          <w:szCs w:val="29"/>
        </w:rPr>
        <w:t>35-5</w:t>
      </w:r>
      <w:r w:rsidR="009671DE" w:rsidRPr="00E85FAB">
        <w:rPr>
          <w:rFonts w:ascii="Times New Roman" w:hAnsi="Times New Roman"/>
          <w:spacing w:val="-2"/>
          <w:sz w:val="29"/>
          <w:szCs w:val="29"/>
        </w:rPr>
        <w:t>-(СПП)</w:t>
      </w:r>
      <w:r w:rsidR="00995D4F" w:rsidRPr="00E85FAB">
        <w:rPr>
          <w:rFonts w:ascii="Times New Roman" w:hAnsi="Times New Roman"/>
          <w:spacing w:val="-2"/>
          <w:sz w:val="29"/>
          <w:szCs w:val="29"/>
        </w:rPr>
        <w:t xml:space="preserve"> (прилагается)</w:t>
      </w:r>
      <w:r w:rsidR="00025395" w:rsidRPr="00E85FAB">
        <w:rPr>
          <w:rFonts w:ascii="Times New Roman" w:hAnsi="Times New Roman"/>
          <w:spacing w:val="-2"/>
          <w:sz w:val="29"/>
          <w:szCs w:val="29"/>
        </w:rPr>
        <w:t xml:space="preserve"> и проект постановления Кабинета Министров Кыргызской Республики и Национального банка Кыргызской Республики «О приеме платежей за государственные и муниципальные услуги в безналичной форме» </w:t>
      </w:r>
      <w:r w:rsidR="009671DE" w:rsidRPr="00E85FAB">
        <w:rPr>
          <w:rFonts w:ascii="Times New Roman" w:hAnsi="Times New Roman"/>
          <w:spacing w:val="-2"/>
          <w:sz w:val="29"/>
          <w:szCs w:val="29"/>
        </w:rPr>
        <w:t>(</w:t>
      </w:r>
      <w:r w:rsidR="007D3BA2" w:rsidRPr="00E85FAB">
        <w:rPr>
          <w:rFonts w:ascii="Times New Roman" w:hAnsi="Times New Roman"/>
          <w:spacing w:val="-2"/>
          <w:sz w:val="29"/>
          <w:szCs w:val="29"/>
        </w:rPr>
        <w:t xml:space="preserve">далее – проект постановления, </w:t>
      </w:r>
      <w:r w:rsidR="009671DE" w:rsidRPr="00E85FAB">
        <w:rPr>
          <w:rFonts w:ascii="Times New Roman" w:hAnsi="Times New Roman"/>
          <w:spacing w:val="-2"/>
          <w:sz w:val="29"/>
          <w:szCs w:val="29"/>
        </w:rPr>
        <w:t>прилагается).</w:t>
      </w:r>
    </w:p>
    <w:p w14:paraId="749DBDB0" w14:textId="64E72226" w:rsidR="004019C2" w:rsidRPr="00E85FAB" w:rsidRDefault="008A0546" w:rsidP="008A05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9"/>
          <w:szCs w:val="29"/>
        </w:rPr>
      </w:pPr>
      <w:r w:rsidRPr="00E85FAB">
        <w:rPr>
          <w:rFonts w:ascii="Times New Roman" w:hAnsi="Times New Roman"/>
          <w:sz w:val="29"/>
          <w:szCs w:val="29"/>
        </w:rPr>
        <w:t>Вместе с тем информируе</w:t>
      </w:r>
      <w:r w:rsidR="00C93E22" w:rsidRPr="00E85FAB">
        <w:rPr>
          <w:rFonts w:ascii="Times New Roman" w:hAnsi="Times New Roman"/>
          <w:sz w:val="29"/>
          <w:szCs w:val="29"/>
        </w:rPr>
        <w:t>м</w:t>
      </w:r>
      <w:r w:rsidRPr="00E85FAB">
        <w:rPr>
          <w:rFonts w:ascii="Times New Roman" w:hAnsi="Times New Roman"/>
          <w:sz w:val="29"/>
          <w:szCs w:val="29"/>
        </w:rPr>
        <w:t xml:space="preserve">, что </w:t>
      </w:r>
      <w:r w:rsidR="008042C9" w:rsidRPr="00E85FAB">
        <w:rPr>
          <w:rFonts w:ascii="Times New Roman" w:hAnsi="Times New Roman"/>
          <w:sz w:val="29"/>
          <w:szCs w:val="29"/>
        </w:rPr>
        <w:t xml:space="preserve">в соответствии с вышеуказанным поручением Администрации Президента </w:t>
      </w:r>
      <w:r w:rsidR="00C93E22" w:rsidRPr="00E85FAB">
        <w:rPr>
          <w:rFonts w:ascii="Times New Roman" w:hAnsi="Times New Roman"/>
          <w:sz w:val="29"/>
          <w:szCs w:val="29"/>
        </w:rPr>
        <w:t xml:space="preserve">в адрес Национального банка </w:t>
      </w:r>
      <w:r w:rsidRPr="00E85FAB">
        <w:rPr>
          <w:rFonts w:ascii="Times New Roman" w:hAnsi="Times New Roman"/>
          <w:sz w:val="29"/>
          <w:szCs w:val="29"/>
        </w:rPr>
        <w:t xml:space="preserve">поступило предложение Министерства экономики и коммерции Кыргызской Республики (далее – МЭК КР) </w:t>
      </w:r>
      <w:r w:rsidR="00C93E22" w:rsidRPr="00E85FAB">
        <w:rPr>
          <w:rFonts w:ascii="Times New Roman" w:hAnsi="Times New Roman"/>
          <w:sz w:val="29"/>
          <w:szCs w:val="29"/>
        </w:rPr>
        <w:t xml:space="preserve">от 31 мая 2022 года № 14-1/6716 </w:t>
      </w:r>
      <w:r w:rsidR="004019C2" w:rsidRPr="00E85FAB">
        <w:rPr>
          <w:rFonts w:ascii="Times New Roman" w:hAnsi="Times New Roman"/>
          <w:sz w:val="29"/>
          <w:szCs w:val="29"/>
        </w:rPr>
        <w:t xml:space="preserve">(прилагается) </w:t>
      </w:r>
      <w:r w:rsidRPr="00E85FAB">
        <w:rPr>
          <w:rFonts w:ascii="Times New Roman" w:hAnsi="Times New Roman"/>
          <w:sz w:val="29"/>
          <w:szCs w:val="29"/>
        </w:rPr>
        <w:t>о</w:t>
      </w:r>
      <w:r w:rsidR="00C93E22" w:rsidRPr="00E85FAB">
        <w:rPr>
          <w:rFonts w:ascii="Times New Roman" w:hAnsi="Times New Roman"/>
          <w:sz w:val="29"/>
          <w:szCs w:val="29"/>
        </w:rPr>
        <w:t>тносительно</w:t>
      </w:r>
      <w:r w:rsidRPr="00E85FAB">
        <w:rPr>
          <w:rFonts w:ascii="Times New Roman" w:hAnsi="Times New Roman"/>
          <w:sz w:val="29"/>
          <w:szCs w:val="29"/>
        </w:rPr>
        <w:t xml:space="preserve"> внесени</w:t>
      </w:r>
      <w:r w:rsidR="00C93E22" w:rsidRPr="00E85FAB">
        <w:rPr>
          <w:rFonts w:ascii="Times New Roman" w:hAnsi="Times New Roman"/>
          <w:sz w:val="29"/>
          <w:szCs w:val="29"/>
        </w:rPr>
        <w:t>я</w:t>
      </w:r>
      <w:r w:rsidRPr="00E85FAB">
        <w:rPr>
          <w:rFonts w:ascii="Times New Roman" w:hAnsi="Times New Roman"/>
          <w:sz w:val="29"/>
          <w:szCs w:val="29"/>
        </w:rPr>
        <w:t xml:space="preserve"> изменений в постановление Правительства Кыргызской Республики «О мерах по защите прав потребителей» от 23 декабря 2015 года № 869 (далее – постановление № 869), обязывающего юридических лиц и индивидуальных </w:t>
      </w:r>
      <w:r w:rsidRPr="00E85FAB">
        <w:rPr>
          <w:rFonts w:ascii="Times New Roman" w:hAnsi="Times New Roman"/>
          <w:sz w:val="29"/>
          <w:szCs w:val="29"/>
        </w:rPr>
        <w:lastRenderedPageBreak/>
        <w:t xml:space="preserve">предпринимателей устанавливать на местах осуществления своей деятельности оборудование для приема безналичных платежей. </w:t>
      </w:r>
    </w:p>
    <w:p w14:paraId="1E2C22E7" w14:textId="1215EDBD" w:rsidR="008A0546" w:rsidRPr="00E85FAB" w:rsidRDefault="008A0546" w:rsidP="008A05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9"/>
          <w:szCs w:val="29"/>
        </w:rPr>
      </w:pPr>
      <w:r w:rsidRPr="00E85FAB">
        <w:rPr>
          <w:rFonts w:ascii="Times New Roman" w:hAnsi="Times New Roman"/>
          <w:spacing w:val="-4"/>
          <w:sz w:val="29"/>
          <w:szCs w:val="29"/>
        </w:rPr>
        <w:t>В соответствии с предложением МЭК КР предлагается утвердить перечень отдельных видов деятельности, при осуществлении которых государственные и муниципальные учреждения, оказывающие услуги на платной основе, индивидуальные предприниматели и юридические лица обязаны обеспечить установку и применение в местах осуществления своей деятельности оборудования (программно-технического устройства), предназначенного для приема платежей с использованием банковских платежных карт или электронных денег.</w:t>
      </w:r>
    </w:p>
    <w:p w14:paraId="2D8ECCAE" w14:textId="01495555" w:rsidR="00581207" w:rsidRPr="00E85FAB" w:rsidRDefault="00031086" w:rsidP="00157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9"/>
          <w:szCs w:val="29"/>
        </w:rPr>
      </w:pPr>
      <w:r w:rsidRPr="00E85FAB">
        <w:rPr>
          <w:rFonts w:ascii="Times New Roman" w:hAnsi="Times New Roman"/>
          <w:spacing w:val="-4"/>
          <w:sz w:val="29"/>
          <w:szCs w:val="29"/>
        </w:rPr>
        <w:t xml:space="preserve">При этом </w:t>
      </w:r>
      <w:r w:rsidR="008042C9" w:rsidRPr="00E85FAB">
        <w:rPr>
          <w:rFonts w:ascii="Times New Roman" w:hAnsi="Times New Roman"/>
          <w:spacing w:val="-4"/>
          <w:sz w:val="29"/>
          <w:szCs w:val="29"/>
        </w:rPr>
        <w:t xml:space="preserve">Национальный банк предлагает рассмотреть возможность </w:t>
      </w:r>
      <w:r w:rsidR="00157F35" w:rsidRPr="00E85FAB">
        <w:rPr>
          <w:rFonts w:ascii="Times New Roman" w:hAnsi="Times New Roman"/>
          <w:spacing w:val="-4"/>
          <w:sz w:val="29"/>
          <w:szCs w:val="29"/>
        </w:rPr>
        <w:t>внесения изменений в постановление № 869 и принятия совместного проекта постановления Кабинета Министров и Национального банка, что будет способствовать реализации задачи по увеличению безналичных платежей и расчетов.</w:t>
      </w:r>
    </w:p>
    <w:p w14:paraId="494D0E7D" w14:textId="3FD3A544" w:rsidR="004019C2" w:rsidRPr="00E85FAB" w:rsidRDefault="00157F35" w:rsidP="00157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9"/>
          <w:szCs w:val="29"/>
        </w:rPr>
      </w:pPr>
      <w:r w:rsidRPr="00E85FAB">
        <w:rPr>
          <w:rFonts w:ascii="Times New Roman" w:hAnsi="Times New Roman"/>
          <w:spacing w:val="-6"/>
          <w:sz w:val="29"/>
          <w:szCs w:val="29"/>
        </w:rPr>
        <w:t xml:space="preserve">В этой связи </w:t>
      </w:r>
      <w:r w:rsidRPr="00E85FAB">
        <w:rPr>
          <w:rFonts w:ascii="Times New Roman" w:hAnsi="Times New Roman"/>
          <w:spacing w:val="-6"/>
          <w:sz w:val="29"/>
          <w:szCs w:val="29"/>
          <w:lang w:val="ky-KG"/>
        </w:rPr>
        <w:t xml:space="preserve">Национальный банк </w:t>
      </w:r>
      <w:r w:rsidRPr="00E85FAB">
        <w:rPr>
          <w:rFonts w:ascii="Times New Roman" w:hAnsi="Times New Roman"/>
          <w:spacing w:val="-6"/>
          <w:sz w:val="29"/>
          <w:szCs w:val="29"/>
        </w:rPr>
        <w:t xml:space="preserve">просит в соответствии с пунктом </w:t>
      </w:r>
      <w:r w:rsidR="00463971" w:rsidRPr="00E85FAB">
        <w:rPr>
          <w:rFonts w:ascii="Times New Roman" w:hAnsi="Times New Roman"/>
          <w:spacing w:val="-6"/>
          <w:sz w:val="29"/>
          <w:szCs w:val="29"/>
        </w:rPr>
        <w:t>31</w:t>
      </w:r>
      <w:r w:rsidRPr="00E85FAB">
        <w:rPr>
          <w:rFonts w:ascii="Times New Roman" w:hAnsi="Times New Roman"/>
          <w:spacing w:val="-6"/>
          <w:sz w:val="29"/>
          <w:szCs w:val="29"/>
        </w:rPr>
        <w:t xml:space="preserve"> части 2 статьи </w:t>
      </w:r>
      <w:r w:rsidR="00463971" w:rsidRPr="00E85FAB">
        <w:rPr>
          <w:rFonts w:ascii="Times New Roman" w:hAnsi="Times New Roman"/>
          <w:spacing w:val="-6"/>
          <w:sz w:val="29"/>
          <w:szCs w:val="29"/>
        </w:rPr>
        <w:t>13</w:t>
      </w:r>
      <w:r w:rsidRPr="00E85FAB">
        <w:rPr>
          <w:rFonts w:ascii="Times New Roman" w:hAnsi="Times New Roman"/>
          <w:spacing w:val="-6"/>
          <w:sz w:val="29"/>
          <w:szCs w:val="29"/>
        </w:rPr>
        <w:t xml:space="preserve"> </w:t>
      </w:r>
      <w:r w:rsidR="00463971" w:rsidRPr="00E85FAB">
        <w:rPr>
          <w:rFonts w:ascii="Times New Roman" w:eastAsia="Times New Roman" w:hAnsi="Times New Roman"/>
          <w:spacing w:val="-6"/>
          <w:sz w:val="29"/>
          <w:szCs w:val="29"/>
          <w:lang w:eastAsia="ru-RU"/>
        </w:rPr>
        <w:t>конституционного Закона Кыргызской Республики «О Кабинете Министров Кыргызской Республики»</w:t>
      </w:r>
      <w:r w:rsidRPr="00E85FAB">
        <w:rPr>
          <w:rFonts w:ascii="Times New Roman" w:hAnsi="Times New Roman"/>
          <w:spacing w:val="-6"/>
          <w:sz w:val="29"/>
          <w:szCs w:val="29"/>
        </w:rPr>
        <w:t xml:space="preserve">, а также согласно статье 22 Закона «О нормативных правовых актах Кыргызской Республики», разместить на официальном сайте Кабинета Министров Кыргызской Республики проект постановления. </w:t>
      </w:r>
    </w:p>
    <w:p w14:paraId="1D670B3C" w14:textId="4860589E" w:rsidR="00157F35" w:rsidRPr="00E85FAB" w:rsidRDefault="004019C2" w:rsidP="00157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9"/>
          <w:szCs w:val="29"/>
          <w:lang w:val="ky-KG"/>
        </w:rPr>
      </w:pPr>
      <w:r w:rsidRPr="00E85FAB">
        <w:rPr>
          <w:rFonts w:ascii="Times New Roman" w:hAnsi="Times New Roman"/>
          <w:sz w:val="29"/>
          <w:szCs w:val="29"/>
          <w:lang w:val="ky-KG"/>
        </w:rPr>
        <w:t>Д</w:t>
      </w:r>
      <w:r w:rsidR="00157F35" w:rsidRPr="00E85FAB">
        <w:rPr>
          <w:rFonts w:ascii="Times New Roman" w:hAnsi="Times New Roman"/>
          <w:sz w:val="29"/>
          <w:szCs w:val="29"/>
          <w:lang w:val="ky-KG"/>
        </w:rPr>
        <w:t>ополнительно просим разместить следующую информацию по проекту постановления:</w:t>
      </w:r>
    </w:p>
    <w:p w14:paraId="1526B944" w14:textId="333475CC" w:rsidR="00157F35" w:rsidRPr="00E85FAB" w:rsidRDefault="00157F35" w:rsidP="00157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9"/>
          <w:szCs w:val="29"/>
        </w:rPr>
      </w:pPr>
      <w:r w:rsidRPr="00E85FAB">
        <w:rPr>
          <w:rFonts w:ascii="Times New Roman" w:hAnsi="Times New Roman"/>
          <w:sz w:val="29"/>
          <w:szCs w:val="29"/>
        </w:rPr>
        <w:t>«Кабинет Министров Кыргызской Республики и Национальный банк Кыргызской Республики выносят на общественное обсуждение проект постановления Кабинета Министров Кыргызской Республики и Национального банка Кыргызской Республики «О приеме платежей за государственные и муниципальные услуги в безналичной форме.</w:t>
      </w:r>
    </w:p>
    <w:p w14:paraId="099E2F96" w14:textId="0BBBD149" w:rsidR="00157F35" w:rsidRPr="00E85FAB" w:rsidRDefault="00157F35" w:rsidP="00157F35">
      <w:pPr>
        <w:spacing w:after="0" w:line="240" w:lineRule="auto"/>
        <w:ind w:firstLine="709"/>
        <w:jc w:val="both"/>
        <w:rPr>
          <w:rFonts w:ascii="Times New Roman" w:hAnsi="Times New Roman"/>
          <w:sz w:val="29"/>
          <w:szCs w:val="29"/>
          <w:lang w:val="ky-KG"/>
        </w:rPr>
      </w:pPr>
      <w:r w:rsidRPr="00E85FAB">
        <w:rPr>
          <w:rFonts w:ascii="Times New Roman" w:hAnsi="Times New Roman"/>
          <w:sz w:val="29"/>
          <w:szCs w:val="29"/>
        </w:rPr>
        <w:t>Предложения и замечания просим представлять в Национальный банк Кыргызской Республики, управление платежных систем (тел.: 66 91 43) либо на электронный адрес:</w:t>
      </w:r>
      <w:r w:rsidRPr="00E85FAB">
        <w:rPr>
          <w:rFonts w:ascii="Times New Roman" w:hAnsi="Times New Roman"/>
          <w:sz w:val="29"/>
          <w:szCs w:val="29"/>
          <w:lang w:val="ky-KG"/>
        </w:rPr>
        <w:t xml:space="preserve"> </w:t>
      </w:r>
      <w:hyperlink r:id="rId6" w:history="1">
        <w:r w:rsidRPr="00E85FAB">
          <w:rPr>
            <w:rFonts w:ascii="Times New Roman" w:hAnsi="Times New Roman"/>
            <w:sz w:val="29"/>
            <w:szCs w:val="29"/>
            <w:lang w:val="ky-KG"/>
          </w:rPr>
          <w:t>adjakubova@nbkr.kg</w:t>
        </w:r>
      </w:hyperlink>
      <w:hyperlink r:id="rId7" w:history="1"/>
      <w:r w:rsidRPr="00E85FAB">
        <w:rPr>
          <w:rFonts w:ascii="Times New Roman" w:hAnsi="Times New Roman"/>
          <w:sz w:val="29"/>
          <w:szCs w:val="29"/>
          <w:lang w:val="ky-KG"/>
        </w:rPr>
        <w:t>.».</w:t>
      </w:r>
    </w:p>
    <w:p w14:paraId="149444B8" w14:textId="227AA698" w:rsidR="00157F35" w:rsidRPr="00E85FAB" w:rsidRDefault="00157F35" w:rsidP="00157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9"/>
          <w:szCs w:val="29"/>
        </w:rPr>
      </w:pPr>
      <w:r w:rsidRPr="00E85FAB">
        <w:rPr>
          <w:rFonts w:ascii="Times New Roman" w:hAnsi="Times New Roman"/>
          <w:sz w:val="29"/>
          <w:szCs w:val="29"/>
        </w:rPr>
        <w:t>Вместе с этим просим оказать содействие в оперативном согласовании проекта постановления с заинтересованными министерствами и ведомствами.</w:t>
      </w:r>
    </w:p>
    <w:p w14:paraId="48050FA3" w14:textId="77777777" w:rsidR="00FE1336" w:rsidRPr="00E85FAB" w:rsidRDefault="00FE1336" w:rsidP="00110E1A">
      <w:pPr>
        <w:spacing w:after="0" w:line="240" w:lineRule="auto"/>
        <w:jc w:val="both"/>
        <w:rPr>
          <w:rFonts w:ascii="Times New Roman" w:hAnsi="Times New Roman"/>
          <w:sz w:val="29"/>
          <w:szCs w:val="29"/>
        </w:rPr>
      </w:pPr>
    </w:p>
    <w:p w14:paraId="4615F6F3" w14:textId="77777777" w:rsidR="00110E1A" w:rsidRPr="00E85FAB" w:rsidRDefault="00110E1A" w:rsidP="00110E1A">
      <w:pPr>
        <w:spacing w:after="0" w:line="240" w:lineRule="auto"/>
        <w:rPr>
          <w:rFonts w:ascii="Times New Roman" w:hAnsi="Times New Roman"/>
          <w:sz w:val="29"/>
          <w:szCs w:val="29"/>
        </w:rPr>
      </w:pPr>
      <w:r w:rsidRPr="00E85FAB">
        <w:rPr>
          <w:rFonts w:ascii="Times New Roman" w:hAnsi="Times New Roman"/>
          <w:sz w:val="29"/>
          <w:szCs w:val="29"/>
        </w:rPr>
        <w:t>Приложение:</w:t>
      </w:r>
    </w:p>
    <w:p w14:paraId="53AF9AB3" w14:textId="46A81EA3" w:rsidR="00110E1A" w:rsidRPr="00E85FAB" w:rsidRDefault="00110E1A" w:rsidP="00290B59">
      <w:pPr>
        <w:spacing w:after="0" w:line="240" w:lineRule="auto"/>
        <w:jc w:val="both"/>
        <w:rPr>
          <w:rFonts w:ascii="Times New Roman" w:hAnsi="Times New Roman"/>
          <w:sz w:val="29"/>
          <w:szCs w:val="29"/>
        </w:rPr>
      </w:pPr>
      <w:r w:rsidRPr="00E85FAB">
        <w:rPr>
          <w:rFonts w:ascii="Times New Roman" w:hAnsi="Times New Roman"/>
          <w:sz w:val="29"/>
          <w:szCs w:val="29"/>
        </w:rPr>
        <w:t xml:space="preserve">1. Проект постановления </w:t>
      </w:r>
      <w:r w:rsidR="00AF380F" w:rsidRPr="00E85FAB">
        <w:rPr>
          <w:rFonts w:ascii="Times New Roman" w:hAnsi="Times New Roman"/>
          <w:sz w:val="29"/>
          <w:szCs w:val="29"/>
        </w:rPr>
        <w:t xml:space="preserve">Кабинета Министров Кыргызской Республики и Национального банка Кыргызской Республики </w:t>
      </w:r>
      <w:r w:rsidRPr="00E85FAB">
        <w:rPr>
          <w:rFonts w:ascii="Times New Roman" w:hAnsi="Times New Roman"/>
          <w:sz w:val="29"/>
          <w:szCs w:val="29"/>
        </w:rPr>
        <w:t xml:space="preserve">– </w:t>
      </w:r>
      <w:proofErr w:type="spellStart"/>
      <w:r w:rsidRPr="00E85FAB">
        <w:rPr>
          <w:rFonts w:ascii="Times New Roman" w:hAnsi="Times New Roman"/>
          <w:sz w:val="29"/>
          <w:szCs w:val="29"/>
        </w:rPr>
        <w:t>на____л</w:t>
      </w:r>
      <w:proofErr w:type="spellEnd"/>
      <w:r w:rsidRPr="00E85FAB">
        <w:rPr>
          <w:rFonts w:ascii="Times New Roman" w:hAnsi="Times New Roman"/>
          <w:sz w:val="29"/>
          <w:szCs w:val="29"/>
        </w:rPr>
        <w:t>.</w:t>
      </w:r>
      <w:r w:rsidR="00FB240B" w:rsidRPr="00E85FAB">
        <w:rPr>
          <w:rFonts w:ascii="Times New Roman" w:hAnsi="Times New Roman"/>
          <w:sz w:val="29"/>
          <w:szCs w:val="29"/>
        </w:rPr>
        <w:t>;</w:t>
      </w:r>
    </w:p>
    <w:p w14:paraId="12CE9760" w14:textId="3AAC1F1E" w:rsidR="00110E1A" w:rsidRPr="00E85FAB" w:rsidRDefault="00110E1A" w:rsidP="00FB240B">
      <w:pPr>
        <w:spacing w:after="0" w:line="240" w:lineRule="auto"/>
        <w:jc w:val="both"/>
        <w:rPr>
          <w:rFonts w:ascii="Times New Roman" w:hAnsi="Times New Roman"/>
          <w:spacing w:val="-4"/>
          <w:sz w:val="29"/>
          <w:szCs w:val="29"/>
        </w:rPr>
      </w:pPr>
      <w:r w:rsidRPr="00E85FAB">
        <w:rPr>
          <w:rFonts w:ascii="Times New Roman" w:hAnsi="Times New Roman"/>
          <w:spacing w:val="-4"/>
          <w:sz w:val="29"/>
          <w:szCs w:val="29"/>
        </w:rPr>
        <w:t xml:space="preserve">2. Справка-обоснование </w:t>
      </w:r>
      <w:r w:rsidR="00AF380F" w:rsidRPr="00E85FAB">
        <w:rPr>
          <w:rFonts w:ascii="Times New Roman" w:hAnsi="Times New Roman"/>
          <w:spacing w:val="-4"/>
          <w:sz w:val="29"/>
          <w:szCs w:val="29"/>
        </w:rPr>
        <w:t xml:space="preserve">к проекту постановления Кабинета Министров Кыргызской Республики и Национального банка Кыргызской Республики </w:t>
      </w:r>
      <w:r w:rsidRPr="00E85FAB">
        <w:rPr>
          <w:rFonts w:ascii="Times New Roman" w:hAnsi="Times New Roman"/>
          <w:spacing w:val="-4"/>
          <w:sz w:val="29"/>
          <w:szCs w:val="29"/>
        </w:rPr>
        <w:t xml:space="preserve">– </w:t>
      </w:r>
      <w:proofErr w:type="spellStart"/>
      <w:r w:rsidRPr="00E85FAB">
        <w:rPr>
          <w:rFonts w:ascii="Times New Roman" w:hAnsi="Times New Roman"/>
          <w:spacing w:val="-4"/>
          <w:sz w:val="29"/>
          <w:szCs w:val="29"/>
        </w:rPr>
        <w:t>на____л</w:t>
      </w:r>
      <w:proofErr w:type="spellEnd"/>
      <w:r w:rsidRPr="00E85FAB">
        <w:rPr>
          <w:rFonts w:ascii="Times New Roman" w:hAnsi="Times New Roman"/>
          <w:spacing w:val="-4"/>
          <w:sz w:val="29"/>
          <w:szCs w:val="29"/>
        </w:rPr>
        <w:t>.</w:t>
      </w:r>
      <w:r w:rsidR="00FB240B" w:rsidRPr="00E85FAB">
        <w:rPr>
          <w:rFonts w:ascii="Times New Roman" w:hAnsi="Times New Roman"/>
          <w:spacing w:val="-4"/>
          <w:sz w:val="29"/>
          <w:szCs w:val="29"/>
        </w:rPr>
        <w:t>;</w:t>
      </w:r>
    </w:p>
    <w:p w14:paraId="20DB330B" w14:textId="36D0EB19" w:rsidR="00110E1A" w:rsidRPr="00E85FAB" w:rsidRDefault="00AF08EF" w:rsidP="00FB240B">
      <w:pPr>
        <w:spacing w:after="0" w:line="240" w:lineRule="auto"/>
        <w:jc w:val="both"/>
        <w:rPr>
          <w:rFonts w:ascii="Times New Roman" w:hAnsi="Times New Roman"/>
          <w:spacing w:val="-4"/>
          <w:sz w:val="29"/>
          <w:szCs w:val="29"/>
        </w:rPr>
      </w:pPr>
      <w:r w:rsidRPr="00E85FAB">
        <w:rPr>
          <w:rFonts w:ascii="Times New Roman" w:hAnsi="Times New Roman"/>
          <w:spacing w:val="-4"/>
          <w:sz w:val="29"/>
          <w:szCs w:val="29"/>
        </w:rPr>
        <w:t>3</w:t>
      </w:r>
      <w:r w:rsidR="00110E1A" w:rsidRPr="00E85FAB">
        <w:rPr>
          <w:rFonts w:ascii="Times New Roman" w:hAnsi="Times New Roman"/>
          <w:spacing w:val="-4"/>
          <w:sz w:val="29"/>
          <w:szCs w:val="29"/>
        </w:rPr>
        <w:t xml:space="preserve">. Постановление Правления Национального банка </w:t>
      </w:r>
      <w:r w:rsidR="00CA3747" w:rsidRPr="00E85FAB">
        <w:rPr>
          <w:rFonts w:ascii="Times New Roman" w:hAnsi="Times New Roman"/>
          <w:spacing w:val="-4"/>
          <w:sz w:val="29"/>
          <w:szCs w:val="29"/>
        </w:rPr>
        <w:t xml:space="preserve">Кыргызской Республики </w:t>
      </w:r>
      <w:r w:rsidR="00110E1A" w:rsidRPr="00E85FAB">
        <w:rPr>
          <w:rFonts w:ascii="Times New Roman" w:hAnsi="Times New Roman"/>
          <w:spacing w:val="-4"/>
          <w:sz w:val="29"/>
          <w:szCs w:val="29"/>
        </w:rPr>
        <w:t xml:space="preserve">– </w:t>
      </w:r>
      <w:proofErr w:type="spellStart"/>
      <w:r w:rsidR="00110E1A" w:rsidRPr="00E85FAB">
        <w:rPr>
          <w:rFonts w:ascii="Times New Roman" w:hAnsi="Times New Roman"/>
          <w:spacing w:val="-4"/>
          <w:sz w:val="29"/>
          <w:szCs w:val="29"/>
        </w:rPr>
        <w:t>на____л</w:t>
      </w:r>
      <w:proofErr w:type="spellEnd"/>
      <w:r w:rsidR="00110E1A" w:rsidRPr="00E85FAB">
        <w:rPr>
          <w:rFonts w:ascii="Times New Roman" w:hAnsi="Times New Roman"/>
          <w:spacing w:val="-4"/>
          <w:sz w:val="29"/>
          <w:szCs w:val="29"/>
        </w:rPr>
        <w:t>.</w:t>
      </w:r>
      <w:r w:rsidR="00FB240B" w:rsidRPr="00E85FAB">
        <w:rPr>
          <w:rFonts w:ascii="Times New Roman" w:hAnsi="Times New Roman"/>
          <w:spacing w:val="-4"/>
          <w:sz w:val="29"/>
          <w:szCs w:val="29"/>
        </w:rPr>
        <w:t>;</w:t>
      </w:r>
    </w:p>
    <w:p w14:paraId="0399B67D" w14:textId="0A64BADE" w:rsidR="00AF08EF" w:rsidRPr="00E85FAB" w:rsidRDefault="00AF08EF" w:rsidP="00AF08EF">
      <w:pPr>
        <w:spacing w:after="0" w:line="240" w:lineRule="auto"/>
        <w:jc w:val="both"/>
        <w:rPr>
          <w:rFonts w:ascii="Times New Roman" w:hAnsi="Times New Roman"/>
          <w:sz w:val="29"/>
          <w:szCs w:val="29"/>
        </w:rPr>
      </w:pPr>
      <w:r w:rsidRPr="00E85FAB">
        <w:rPr>
          <w:rFonts w:ascii="Times New Roman" w:hAnsi="Times New Roman"/>
          <w:sz w:val="29"/>
          <w:szCs w:val="29"/>
        </w:rPr>
        <w:lastRenderedPageBreak/>
        <w:t>4. Письм</w:t>
      </w:r>
      <w:r w:rsidR="00157F35" w:rsidRPr="00E85FAB">
        <w:rPr>
          <w:rFonts w:ascii="Times New Roman" w:hAnsi="Times New Roman"/>
          <w:sz w:val="29"/>
          <w:szCs w:val="29"/>
        </w:rPr>
        <w:t>о</w:t>
      </w:r>
      <w:r w:rsidRPr="00E85FAB">
        <w:rPr>
          <w:rFonts w:ascii="Times New Roman" w:hAnsi="Times New Roman"/>
          <w:sz w:val="29"/>
          <w:szCs w:val="29"/>
        </w:rPr>
        <w:t xml:space="preserve"> МЭК КР с предложением – </w:t>
      </w:r>
      <w:proofErr w:type="spellStart"/>
      <w:r w:rsidRPr="00E85FAB">
        <w:rPr>
          <w:rFonts w:ascii="Times New Roman" w:hAnsi="Times New Roman"/>
          <w:sz w:val="29"/>
          <w:szCs w:val="29"/>
        </w:rPr>
        <w:t>на____л</w:t>
      </w:r>
      <w:proofErr w:type="spellEnd"/>
      <w:r w:rsidRPr="00E85FAB">
        <w:rPr>
          <w:rFonts w:ascii="Times New Roman" w:hAnsi="Times New Roman"/>
          <w:sz w:val="29"/>
          <w:szCs w:val="29"/>
        </w:rPr>
        <w:t>.;</w:t>
      </w:r>
    </w:p>
    <w:p w14:paraId="6C5846A4" w14:textId="4CC313A3" w:rsidR="00426196" w:rsidRPr="00E85FAB" w:rsidRDefault="00426196" w:rsidP="00AF08EF">
      <w:pPr>
        <w:spacing w:after="0" w:line="240" w:lineRule="auto"/>
        <w:jc w:val="both"/>
        <w:rPr>
          <w:rFonts w:ascii="Times New Roman" w:hAnsi="Times New Roman"/>
          <w:sz w:val="29"/>
          <w:szCs w:val="29"/>
        </w:rPr>
      </w:pPr>
      <w:r w:rsidRPr="00E85FAB">
        <w:rPr>
          <w:rFonts w:ascii="Times New Roman" w:hAnsi="Times New Roman"/>
          <w:sz w:val="29"/>
          <w:szCs w:val="29"/>
        </w:rPr>
        <w:t xml:space="preserve">5. Письмо Мэрии </w:t>
      </w:r>
      <w:proofErr w:type="spellStart"/>
      <w:r w:rsidRPr="00E85FAB">
        <w:rPr>
          <w:rFonts w:ascii="Times New Roman" w:hAnsi="Times New Roman"/>
          <w:sz w:val="29"/>
          <w:szCs w:val="29"/>
        </w:rPr>
        <w:t>г.Бишкек</w:t>
      </w:r>
      <w:proofErr w:type="spellEnd"/>
      <w:r w:rsidRPr="00E85FAB">
        <w:rPr>
          <w:rFonts w:ascii="Times New Roman" w:hAnsi="Times New Roman"/>
          <w:sz w:val="29"/>
          <w:szCs w:val="29"/>
        </w:rPr>
        <w:t xml:space="preserve"> – </w:t>
      </w:r>
      <w:proofErr w:type="spellStart"/>
      <w:r w:rsidRPr="00E85FAB">
        <w:rPr>
          <w:rFonts w:ascii="Times New Roman" w:hAnsi="Times New Roman"/>
          <w:sz w:val="29"/>
          <w:szCs w:val="29"/>
        </w:rPr>
        <w:t>на____л</w:t>
      </w:r>
      <w:proofErr w:type="spellEnd"/>
      <w:r w:rsidRPr="00E85FAB">
        <w:rPr>
          <w:rFonts w:ascii="Times New Roman" w:hAnsi="Times New Roman"/>
          <w:sz w:val="29"/>
          <w:szCs w:val="29"/>
        </w:rPr>
        <w:t>.;</w:t>
      </w:r>
    </w:p>
    <w:p w14:paraId="5A4EF50B" w14:textId="3CB30905" w:rsidR="00581207" w:rsidRPr="00E85FAB" w:rsidRDefault="00581207" w:rsidP="00AF08EF">
      <w:pPr>
        <w:spacing w:after="0" w:line="240" w:lineRule="auto"/>
        <w:jc w:val="both"/>
        <w:rPr>
          <w:rFonts w:ascii="Times New Roman" w:hAnsi="Times New Roman"/>
          <w:sz w:val="29"/>
          <w:szCs w:val="29"/>
        </w:rPr>
      </w:pPr>
      <w:r w:rsidRPr="00E85FAB">
        <w:rPr>
          <w:rFonts w:ascii="Times New Roman" w:hAnsi="Times New Roman"/>
          <w:sz w:val="29"/>
          <w:szCs w:val="29"/>
        </w:rPr>
        <w:t xml:space="preserve">6. Письмо МЦР КР – </w:t>
      </w:r>
      <w:proofErr w:type="spellStart"/>
      <w:r w:rsidRPr="00E85FAB">
        <w:rPr>
          <w:rFonts w:ascii="Times New Roman" w:hAnsi="Times New Roman"/>
          <w:sz w:val="29"/>
          <w:szCs w:val="29"/>
        </w:rPr>
        <w:t>на____л</w:t>
      </w:r>
      <w:proofErr w:type="spellEnd"/>
      <w:r w:rsidRPr="00E85FAB">
        <w:rPr>
          <w:rFonts w:ascii="Times New Roman" w:hAnsi="Times New Roman"/>
          <w:sz w:val="29"/>
          <w:szCs w:val="29"/>
        </w:rPr>
        <w:t>.;</w:t>
      </w:r>
    </w:p>
    <w:p w14:paraId="31AC31F5" w14:textId="15416BF8" w:rsidR="00E1320B" w:rsidRPr="00E85FAB" w:rsidRDefault="00581207" w:rsidP="00290B59">
      <w:pPr>
        <w:spacing w:after="0" w:line="240" w:lineRule="auto"/>
        <w:jc w:val="both"/>
        <w:rPr>
          <w:rFonts w:ascii="Times New Roman" w:hAnsi="Times New Roman"/>
          <w:sz w:val="29"/>
          <w:szCs w:val="29"/>
        </w:rPr>
      </w:pPr>
      <w:r w:rsidRPr="00E85FAB">
        <w:rPr>
          <w:rFonts w:ascii="Times New Roman" w:hAnsi="Times New Roman"/>
          <w:sz w:val="29"/>
          <w:szCs w:val="29"/>
        </w:rPr>
        <w:t>7</w:t>
      </w:r>
      <w:r w:rsidR="00E1320B" w:rsidRPr="00E85FAB">
        <w:rPr>
          <w:rFonts w:ascii="Times New Roman" w:hAnsi="Times New Roman"/>
          <w:sz w:val="29"/>
          <w:szCs w:val="29"/>
        </w:rPr>
        <w:t>. </w:t>
      </w:r>
      <w:r w:rsidR="00110E1A" w:rsidRPr="00E85FAB">
        <w:rPr>
          <w:rFonts w:ascii="Times New Roman" w:hAnsi="Times New Roman"/>
          <w:sz w:val="29"/>
          <w:szCs w:val="29"/>
        </w:rPr>
        <w:t>Материалы на электронном носителе – ____шт.</w:t>
      </w:r>
    </w:p>
    <w:p w14:paraId="404FDC7B" w14:textId="77777777" w:rsidR="00846259" w:rsidRPr="00E85FAB" w:rsidRDefault="00846259" w:rsidP="00846259">
      <w:pPr>
        <w:spacing w:line="240" w:lineRule="auto"/>
        <w:contextualSpacing/>
        <w:jc w:val="both"/>
        <w:rPr>
          <w:rFonts w:ascii="Times New Roman" w:hAnsi="Times New Roman"/>
          <w:sz w:val="29"/>
          <w:szCs w:val="29"/>
        </w:rPr>
      </w:pPr>
    </w:p>
    <w:p w14:paraId="52CA2B4E" w14:textId="77777777" w:rsidR="00E82CF8" w:rsidRPr="00E85FAB" w:rsidRDefault="00E82CF8" w:rsidP="00846259">
      <w:pPr>
        <w:spacing w:line="240" w:lineRule="auto"/>
        <w:contextualSpacing/>
        <w:jc w:val="both"/>
        <w:rPr>
          <w:rFonts w:ascii="Times New Roman" w:hAnsi="Times New Roman"/>
          <w:sz w:val="29"/>
          <w:szCs w:val="29"/>
        </w:rPr>
      </w:pPr>
    </w:p>
    <w:p w14:paraId="30EC3A43" w14:textId="77777777" w:rsidR="00846259" w:rsidRPr="00E85FAB" w:rsidRDefault="00846259" w:rsidP="00846259">
      <w:pPr>
        <w:tabs>
          <w:tab w:val="left" w:pos="6804"/>
        </w:tabs>
        <w:spacing w:line="360" w:lineRule="auto"/>
        <w:contextualSpacing/>
        <w:jc w:val="both"/>
        <w:rPr>
          <w:rFonts w:ascii="Times New Roman" w:hAnsi="Times New Roman"/>
          <w:b/>
          <w:sz w:val="29"/>
          <w:szCs w:val="29"/>
        </w:rPr>
      </w:pPr>
      <w:r w:rsidRPr="00E85FAB">
        <w:rPr>
          <w:rFonts w:ascii="Times New Roman" w:hAnsi="Times New Roman"/>
          <w:b/>
          <w:sz w:val="29"/>
          <w:szCs w:val="29"/>
        </w:rPr>
        <w:t>С уважением,</w:t>
      </w:r>
    </w:p>
    <w:p w14:paraId="58D9DF92" w14:textId="120321FE" w:rsidR="004019C2" w:rsidRPr="00E85FAB" w:rsidRDefault="00C52DC2" w:rsidP="00AF08EF">
      <w:pPr>
        <w:tabs>
          <w:tab w:val="left" w:pos="6804"/>
        </w:tabs>
        <w:spacing w:line="240" w:lineRule="auto"/>
        <w:contextualSpacing/>
        <w:jc w:val="both"/>
        <w:rPr>
          <w:rFonts w:ascii="Times New Roman" w:hAnsi="Times New Roman"/>
          <w:b/>
          <w:sz w:val="27"/>
          <w:szCs w:val="27"/>
        </w:rPr>
      </w:pPr>
      <w:r w:rsidRPr="00E85FAB">
        <w:rPr>
          <w:rFonts w:ascii="Times New Roman" w:hAnsi="Times New Roman"/>
          <w:b/>
          <w:sz w:val="29"/>
          <w:szCs w:val="29"/>
        </w:rPr>
        <w:t>П</w:t>
      </w:r>
      <w:r w:rsidR="00846259" w:rsidRPr="00E85FAB">
        <w:rPr>
          <w:rFonts w:ascii="Times New Roman" w:hAnsi="Times New Roman"/>
          <w:b/>
          <w:sz w:val="29"/>
          <w:szCs w:val="29"/>
        </w:rPr>
        <w:t>редседател</w:t>
      </w:r>
      <w:r w:rsidRPr="00E85FAB">
        <w:rPr>
          <w:rFonts w:ascii="Times New Roman" w:hAnsi="Times New Roman"/>
          <w:b/>
          <w:sz w:val="29"/>
          <w:szCs w:val="29"/>
        </w:rPr>
        <w:t>ь</w:t>
      </w:r>
      <w:r w:rsidR="00846259" w:rsidRPr="00E85FAB">
        <w:rPr>
          <w:rFonts w:ascii="Times New Roman" w:hAnsi="Times New Roman"/>
          <w:b/>
          <w:sz w:val="29"/>
          <w:szCs w:val="29"/>
        </w:rPr>
        <w:t xml:space="preserve"> </w:t>
      </w:r>
      <w:r w:rsidR="00846259" w:rsidRPr="00E85FAB">
        <w:rPr>
          <w:rFonts w:ascii="Times New Roman" w:hAnsi="Times New Roman"/>
          <w:b/>
          <w:sz w:val="29"/>
          <w:szCs w:val="29"/>
        </w:rPr>
        <w:tab/>
      </w:r>
      <w:r w:rsidRPr="00E85FAB">
        <w:rPr>
          <w:rFonts w:ascii="Times New Roman" w:hAnsi="Times New Roman"/>
          <w:b/>
          <w:sz w:val="29"/>
          <w:szCs w:val="29"/>
        </w:rPr>
        <w:t>К.К.</w:t>
      </w:r>
      <w:r w:rsidR="00267B98" w:rsidRPr="00E85FAB">
        <w:rPr>
          <w:rFonts w:ascii="Times New Roman" w:hAnsi="Times New Roman"/>
          <w:b/>
          <w:sz w:val="29"/>
          <w:szCs w:val="29"/>
        </w:rPr>
        <w:t> </w:t>
      </w:r>
      <w:proofErr w:type="spellStart"/>
      <w:r w:rsidRPr="00E85FAB">
        <w:rPr>
          <w:rFonts w:ascii="Times New Roman" w:hAnsi="Times New Roman"/>
          <w:b/>
          <w:sz w:val="29"/>
          <w:szCs w:val="29"/>
        </w:rPr>
        <w:t>Боконтаев</w:t>
      </w:r>
      <w:proofErr w:type="spellEnd"/>
    </w:p>
    <w:sectPr w:rsidR="004019C2" w:rsidRPr="00E85FAB" w:rsidSect="00E85FAB">
      <w:footerReference w:type="default" r:id="rId8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66A7A" w14:textId="77777777" w:rsidR="001E2FD1" w:rsidRDefault="001E2FD1" w:rsidP="00425197">
      <w:pPr>
        <w:spacing w:after="0" w:line="240" w:lineRule="auto"/>
      </w:pPr>
      <w:r>
        <w:separator/>
      </w:r>
    </w:p>
  </w:endnote>
  <w:endnote w:type="continuationSeparator" w:id="0">
    <w:p w14:paraId="7985E1B2" w14:textId="77777777" w:rsidR="001E2FD1" w:rsidRDefault="001E2FD1" w:rsidP="00425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8410" w14:textId="77777777" w:rsidR="004019C2" w:rsidRDefault="004019C2" w:rsidP="004019C2">
    <w:pPr>
      <w:spacing w:after="0" w:line="240" w:lineRule="auto"/>
      <w:jc w:val="both"/>
      <w:rPr>
        <w:rFonts w:ascii="Times New Roman" w:hAnsi="Times New Roman"/>
        <w:sz w:val="20"/>
        <w:szCs w:val="20"/>
      </w:rPr>
    </w:pPr>
    <w:r w:rsidRPr="00C52DC2">
      <w:rPr>
        <w:rFonts w:ascii="Times New Roman" w:hAnsi="Times New Roman"/>
        <w:sz w:val="20"/>
        <w:szCs w:val="20"/>
      </w:rPr>
      <w:t xml:space="preserve">Исп.: Джакубова А., ОМАРПС УПС, </w:t>
    </w:r>
  </w:p>
  <w:p w14:paraId="669643A7" w14:textId="16CE084F" w:rsidR="00FB240B" w:rsidRDefault="004019C2" w:rsidP="00E85FAB">
    <w:pPr>
      <w:spacing w:after="0" w:line="240" w:lineRule="auto"/>
      <w:jc w:val="both"/>
      <w:rPr>
        <w:rFonts w:ascii="Times New Roman" w:hAnsi="Times New Roman"/>
        <w:sz w:val="24"/>
        <w:szCs w:val="24"/>
      </w:rPr>
    </w:pPr>
    <w:r w:rsidRPr="00C52DC2">
      <w:rPr>
        <w:rFonts w:ascii="Times New Roman" w:hAnsi="Times New Roman"/>
        <w:sz w:val="20"/>
        <w:szCs w:val="20"/>
      </w:rPr>
      <w:t>Тел.: 66 91 43</w:t>
    </w:r>
    <w:r>
      <w:rPr>
        <w:rFonts w:ascii="Times New Roman" w:hAnsi="Times New Roman"/>
        <w:sz w:val="20"/>
        <w:szCs w:val="20"/>
      </w:rPr>
      <w:t xml:space="preserve"> </w:t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 w:rsidR="00425197" w:rsidRPr="00425197">
      <w:rPr>
        <w:rFonts w:ascii="Times New Roman" w:hAnsi="Times New Roman"/>
        <w:sz w:val="24"/>
        <w:szCs w:val="24"/>
      </w:rPr>
      <w:fldChar w:fldCharType="begin"/>
    </w:r>
    <w:r w:rsidR="00425197" w:rsidRPr="00425197">
      <w:rPr>
        <w:rFonts w:ascii="Times New Roman" w:hAnsi="Times New Roman"/>
        <w:sz w:val="24"/>
        <w:szCs w:val="24"/>
      </w:rPr>
      <w:instrText>PAGE   \* MERGEFORMAT</w:instrText>
    </w:r>
    <w:r w:rsidR="00425197" w:rsidRPr="00425197">
      <w:rPr>
        <w:rFonts w:ascii="Times New Roman" w:hAnsi="Times New Roman"/>
        <w:sz w:val="24"/>
        <w:szCs w:val="24"/>
      </w:rPr>
      <w:fldChar w:fldCharType="separate"/>
    </w:r>
    <w:r w:rsidR="00BF55A6">
      <w:rPr>
        <w:rFonts w:ascii="Times New Roman" w:hAnsi="Times New Roman"/>
        <w:noProof/>
        <w:sz w:val="24"/>
        <w:szCs w:val="24"/>
      </w:rPr>
      <w:t>3</w:t>
    </w:r>
    <w:r w:rsidR="00425197" w:rsidRPr="00425197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E4992" w14:textId="77777777" w:rsidR="001E2FD1" w:rsidRDefault="001E2FD1" w:rsidP="00425197">
      <w:pPr>
        <w:spacing w:after="0" w:line="240" w:lineRule="auto"/>
      </w:pPr>
      <w:r>
        <w:separator/>
      </w:r>
    </w:p>
  </w:footnote>
  <w:footnote w:type="continuationSeparator" w:id="0">
    <w:p w14:paraId="7B5B7BED" w14:textId="77777777" w:rsidR="001E2FD1" w:rsidRDefault="001E2FD1" w:rsidP="004251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259"/>
    <w:rsid w:val="00010B92"/>
    <w:rsid w:val="00025395"/>
    <w:rsid w:val="00031086"/>
    <w:rsid w:val="000317B7"/>
    <w:rsid w:val="00044067"/>
    <w:rsid w:val="00097C78"/>
    <w:rsid w:val="000E50D9"/>
    <w:rsid w:val="00104CC5"/>
    <w:rsid w:val="00110E1A"/>
    <w:rsid w:val="00120B98"/>
    <w:rsid w:val="00153193"/>
    <w:rsid w:val="00157F35"/>
    <w:rsid w:val="00176417"/>
    <w:rsid w:val="001E2FD1"/>
    <w:rsid w:val="00207875"/>
    <w:rsid w:val="00247E19"/>
    <w:rsid w:val="00267B98"/>
    <w:rsid w:val="00290B59"/>
    <w:rsid w:val="0030341F"/>
    <w:rsid w:val="00303C84"/>
    <w:rsid w:val="00320169"/>
    <w:rsid w:val="00325740"/>
    <w:rsid w:val="00332E12"/>
    <w:rsid w:val="00340767"/>
    <w:rsid w:val="00373CB9"/>
    <w:rsid w:val="003910C2"/>
    <w:rsid w:val="003A2C15"/>
    <w:rsid w:val="004019C2"/>
    <w:rsid w:val="00404888"/>
    <w:rsid w:val="004074C5"/>
    <w:rsid w:val="00425197"/>
    <w:rsid w:val="00426196"/>
    <w:rsid w:val="00463269"/>
    <w:rsid w:val="00463971"/>
    <w:rsid w:val="004764DC"/>
    <w:rsid w:val="004B5643"/>
    <w:rsid w:val="0050434A"/>
    <w:rsid w:val="0052439C"/>
    <w:rsid w:val="0052570B"/>
    <w:rsid w:val="00547996"/>
    <w:rsid w:val="00581207"/>
    <w:rsid w:val="005B0621"/>
    <w:rsid w:val="005C27C5"/>
    <w:rsid w:val="005C35E2"/>
    <w:rsid w:val="005E06AB"/>
    <w:rsid w:val="005F1501"/>
    <w:rsid w:val="00603E88"/>
    <w:rsid w:val="0061078C"/>
    <w:rsid w:val="00671C15"/>
    <w:rsid w:val="00675D61"/>
    <w:rsid w:val="006825EC"/>
    <w:rsid w:val="00683A2F"/>
    <w:rsid w:val="006A5C36"/>
    <w:rsid w:val="006C2A1A"/>
    <w:rsid w:val="006C4297"/>
    <w:rsid w:val="006C5EEB"/>
    <w:rsid w:val="006D17EC"/>
    <w:rsid w:val="006D4949"/>
    <w:rsid w:val="006E1CE1"/>
    <w:rsid w:val="006E24ED"/>
    <w:rsid w:val="006F4058"/>
    <w:rsid w:val="006F6B79"/>
    <w:rsid w:val="006F7834"/>
    <w:rsid w:val="00704728"/>
    <w:rsid w:val="00705EB7"/>
    <w:rsid w:val="00743DC9"/>
    <w:rsid w:val="00752277"/>
    <w:rsid w:val="00765140"/>
    <w:rsid w:val="00766A45"/>
    <w:rsid w:val="00774AB5"/>
    <w:rsid w:val="00795B74"/>
    <w:rsid w:val="007B5DC2"/>
    <w:rsid w:val="007C41A1"/>
    <w:rsid w:val="007D3BA2"/>
    <w:rsid w:val="008042C9"/>
    <w:rsid w:val="008177A5"/>
    <w:rsid w:val="008275C6"/>
    <w:rsid w:val="00846259"/>
    <w:rsid w:val="00892B06"/>
    <w:rsid w:val="008A0546"/>
    <w:rsid w:val="008B08CA"/>
    <w:rsid w:val="008E6E61"/>
    <w:rsid w:val="00923B9A"/>
    <w:rsid w:val="009671DE"/>
    <w:rsid w:val="00977CEB"/>
    <w:rsid w:val="00995D4F"/>
    <w:rsid w:val="009C7D33"/>
    <w:rsid w:val="009E4749"/>
    <w:rsid w:val="00A01C15"/>
    <w:rsid w:val="00A065AB"/>
    <w:rsid w:val="00A159E9"/>
    <w:rsid w:val="00A316DC"/>
    <w:rsid w:val="00A5132E"/>
    <w:rsid w:val="00A80309"/>
    <w:rsid w:val="00A94C60"/>
    <w:rsid w:val="00AA2C08"/>
    <w:rsid w:val="00AA2E5E"/>
    <w:rsid w:val="00AC748E"/>
    <w:rsid w:val="00AF08EF"/>
    <w:rsid w:val="00AF380F"/>
    <w:rsid w:val="00B06C1E"/>
    <w:rsid w:val="00B14C8A"/>
    <w:rsid w:val="00B35288"/>
    <w:rsid w:val="00B35521"/>
    <w:rsid w:val="00B76276"/>
    <w:rsid w:val="00B8127E"/>
    <w:rsid w:val="00B902CB"/>
    <w:rsid w:val="00BA0AAB"/>
    <w:rsid w:val="00BB241D"/>
    <w:rsid w:val="00BD09B8"/>
    <w:rsid w:val="00BF55A6"/>
    <w:rsid w:val="00BF6AB9"/>
    <w:rsid w:val="00C276A5"/>
    <w:rsid w:val="00C4728C"/>
    <w:rsid w:val="00C5199B"/>
    <w:rsid w:val="00C52DC2"/>
    <w:rsid w:val="00C903F8"/>
    <w:rsid w:val="00C93E22"/>
    <w:rsid w:val="00CA0A30"/>
    <w:rsid w:val="00CA3747"/>
    <w:rsid w:val="00D11279"/>
    <w:rsid w:val="00D23FA5"/>
    <w:rsid w:val="00D253DD"/>
    <w:rsid w:val="00D26C0E"/>
    <w:rsid w:val="00D725AC"/>
    <w:rsid w:val="00D83107"/>
    <w:rsid w:val="00D91552"/>
    <w:rsid w:val="00DF5953"/>
    <w:rsid w:val="00E06961"/>
    <w:rsid w:val="00E1320B"/>
    <w:rsid w:val="00E25C84"/>
    <w:rsid w:val="00E32C11"/>
    <w:rsid w:val="00E568F6"/>
    <w:rsid w:val="00E57D1D"/>
    <w:rsid w:val="00E76458"/>
    <w:rsid w:val="00E774FC"/>
    <w:rsid w:val="00E82CF8"/>
    <w:rsid w:val="00E85FAB"/>
    <w:rsid w:val="00EE5223"/>
    <w:rsid w:val="00EF65A1"/>
    <w:rsid w:val="00F07536"/>
    <w:rsid w:val="00F160CF"/>
    <w:rsid w:val="00F27204"/>
    <w:rsid w:val="00F37788"/>
    <w:rsid w:val="00F53CB4"/>
    <w:rsid w:val="00F73577"/>
    <w:rsid w:val="00FB240B"/>
    <w:rsid w:val="00FE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FEEA5"/>
  <w15:chartTrackingRefBased/>
  <w15:docId w15:val="{664C77F0-8689-4874-9201-D8CF5F9F4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2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5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519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25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519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519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5199B"/>
    <w:rPr>
      <w:rFonts w:ascii="Segoe UI" w:eastAsia="Calibr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074C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07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074C5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07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074C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jakubova@nbkr.k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2022-06-03T11:38:00Z</cp:lastPrinted>
  <dcterms:created xsi:type="dcterms:W3CDTF">2022-06-03T10:42:00Z</dcterms:created>
  <dcterms:modified xsi:type="dcterms:W3CDTF">2022-06-03T11:44:00Z</dcterms:modified>
</cp:coreProperties>
</file>